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CAA" w:rsidRPr="0005531E" w:rsidRDefault="00BE701D" w:rsidP="00A60EF9">
      <w:pPr>
        <w:wordWrap/>
        <w:jc w:val="left"/>
        <w:rPr>
          <w:rFonts w:ascii="한양신명조" w:eastAsia="한양신명조" w:hAnsi="바탕" w:cs="바탕"/>
          <w:b/>
          <w:color w:val="000000" w:themeColor="text1"/>
          <w:sz w:val="24"/>
        </w:rPr>
      </w:pPr>
      <w:r w:rsidRPr="0005531E">
        <w:rPr>
          <w:rFonts w:ascii="한양신명조" w:eastAsia="한양신명조" w:hAnsi="바탕" w:cs="바탕" w:hint="eastAsia"/>
          <w:b/>
          <w:color w:val="000000" w:themeColor="text1"/>
          <w:sz w:val="24"/>
        </w:rPr>
        <w:t>4.2</w:t>
      </w:r>
      <w:r w:rsidR="00D51FCD" w:rsidRPr="0005531E">
        <w:rPr>
          <w:rFonts w:ascii="한양신명조" w:eastAsia="한양신명조" w:hAnsi="바탕" w:cs="바탕" w:hint="eastAsia"/>
          <w:b/>
          <w:color w:val="000000" w:themeColor="text1"/>
          <w:sz w:val="24"/>
        </w:rPr>
        <w:t xml:space="preserve">의 첨부 - </w:t>
      </w:r>
      <w:r w:rsidR="0067549A" w:rsidRPr="0005531E">
        <w:rPr>
          <w:rFonts w:ascii="한양신명조" w:eastAsia="한양신명조" w:hAnsi="바탕" w:cs="바탕" w:hint="eastAsia"/>
          <w:b/>
          <w:color w:val="000000" w:themeColor="text1"/>
          <w:sz w:val="24"/>
        </w:rPr>
        <w:t>박사 논문제출자격시험 영어 서베이 논문 안내</w:t>
      </w:r>
    </w:p>
    <w:p w:rsidR="00034BA3" w:rsidRPr="0005531E" w:rsidRDefault="0099427F" w:rsidP="0099427F">
      <w:pPr>
        <w:wordWrap/>
        <w:jc w:val="left"/>
        <w:rPr>
          <w:rFonts w:ascii="한양신명조" w:eastAsia="한양신명조" w:hAnsi="Tahoma" w:cs="Tahoma"/>
          <w:b/>
          <w:color w:val="000000" w:themeColor="text1"/>
          <w:sz w:val="22"/>
          <w:szCs w:val="22"/>
        </w:rPr>
      </w:pPr>
      <w:r w:rsidRPr="0005531E">
        <w:rPr>
          <w:rFonts w:ascii="한양신명조" w:eastAsia="한양신명조" w:hAnsi="Tahoma" w:cs="Tahoma" w:hint="eastAsia"/>
          <w:b/>
          <w:color w:val="000000" w:themeColor="text1"/>
          <w:sz w:val="22"/>
          <w:szCs w:val="22"/>
        </w:rPr>
        <w:t>제</w:t>
      </w:r>
      <w:r w:rsidRPr="0005531E">
        <w:rPr>
          <w:rFonts w:ascii="한양신명조" w:eastAsia="한양신명조" w:hAnsi="바탕" w:cs="바탕" w:hint="eastAsia"/>
          <w:b/>
          <w:color w:val="000000" w:themeColor="text1"/>
          <w:sz w:val="22"/>
          <w:szCs w:val="22"/>
        </w:rPr>
        <w:t xml:space="preserve"> 1 조 </w:t>
      </w:r>
      <w:r w:rsidR="002F0D5E" w:rsidRPr="0005531E">
        <w:rPr>
          <w:rFonts w:ascii="한양신명조" w:eastAsia="한양신명조" w:hAnsi="Tahoma" w:cs="Tahoma" w:hint="eastAsia"/>
          <w:b/>
          <w:color w:val="000000" w:themeColor="text1"/>
          <w:sz w:val="22"/>
          <w:szCs w:val="22"/>
        </w:rPr>
        <w:t>자격</w:t>
      </w:r>
    </w:p>
    <w:p w:rsidR="002F0D5E" w:rsidRPr="0005531E" w:rsidRDefault="00613994" w:rsidP="00ED13FD">
      <w:pPr>
        <w:pStyle w:val="a9"/>
        <w:numPr>
          <w:ilvl w:val="1"/>
          <w:numId w:val="19"/>
        </w:numPr>
        <w:wordWrap/>
        <w:ind w:leftChars="0"/>
        <w:rPr>
          <w:rFonts w:ascii="한양신명조" w:eastAsia="한양신명조" w:hAnsi="Tahoma" w:cs="Tahoma"/>
          <w:color w:val="000000" w:themeColor="text1"/>
          <w:sz w:val="22"/>
          <w:szCs w:val="22"/>
        </w:rPr>
      </w:pPr>
      <w:r w:rsidRPr="0005531E">
        <w:rPr>
          <w:rFonts w:ascii="한양신명조" w:eastAsia="한양신명조" w:hAnsi="굴림" w:cs="Tahoma" w:hint="eastAsia"/>
          <w:color w:val="000000" w:themeColor="text1"/>
          <w:sz w:val="22"/>
          <w:szCs w:val="22"/>
        </w:rPr>
        <w:t>박사과정:</w:t>
      </w:r>
      <w:r w:rsidR="002F0D5E" w:rsidRPr="0005531E">
        <w:rPr>
          <w:rFonts w:ascii="한양신명조" w:eastAsia="한양신명조" w:hAnsi="굴림" w:cs="Tahoma" w:hint="eastAsia"/>
          <w:color w:val="000000" w:themeColor="text1"/>
          <w:sz w:val="22"/>
          <w:szCs w:val="22"/>
        </w:rPr>
        <w:t xml:space="preserve"> 2개 학기 이상 등록한 학생 중 환경안전원의 </w:t>
      </w:r>
      <w:r w:rsidR="00544CBD" w:rsidRPr="0005531E">
        <w:rPr>
          <w:rFonts w:ascii="한양신명조" w:eastAsia="한양신명조" w:hAnsi="굴림" w:cs="Tahoma" w:hint="eastAsia"/>
          <w:color w:val="000000" w:themeColor="text1"/>
          <w:sz w:val="22"/>
          <w:szCs w:val="22"/>
        </w:rPr>
        <w:t>환</w:t>
      </w:r>
      <w:r w:rsidR="002F0D5E" w:rsidRPr="0005531E">
        <w:rPr>
          <w:rFonts w:ascii="한양신명조" w:eastAsia="한양신명조" w:hAnsi="굴림" w:cs="Tahoma" w:hint="eastAsia"/>
          <w:color w:val="000000" w:themeColor="text1"/>
          <w:sz w:val="22"/>
          <w:szCs w:val="22"/>
        </w:rPr>
        <w:t>경안전교육을 이수한 학생</w:t>
      </w:r>
    </w:p>
    <w:p w:rsidR="002F0D5E" w:rsidRPr="0005531E" w:rsidRDefault="002F0D5E" w:rsidP="00ED13FD">
      <w:pPr>
        <w:numPr>
          <w:ilvl w:val="1"/>
          <w:numId w:val="19"/>
        </w:numPr>
        <w:wordWrap/>
        <w:rPr>
          <w:rFonts w:ascii="한양신명조" w:eastAsia="한양신명조" w:hAnsi="Tahoma" w:cs="Tahoma"/>
          <w:color w:val="000000" w:themeColor="text1"/>
          <w:sz w:val="22"/>
          <w:szCs w:val="22"/>
        </w:rPr>
      </w:pPr>
      <w:r w:rsidRPr="0005531E">
        <w:rPr>
          <w:rFonts w:ascii="한양신명조" w:eastAsia="한양신명조" w:hAnsi="굴림" w:cs="Tahoma" w:hint="eastAsia"/>
          <w:color w:val="000000" w:themeColor="text1"/>
          <w:sz w:val="22"/>
          <w:szCs w:val="22"/>
        </w:rPr>
        <w:t>석.박 통합과정 : 5개 학기 이상 등록한 학생 중 환경안전원의 환경안전교육을 이수한 학생</w:t>
      </w:r>
    </w:p>
    <w:p w:rsidR="00DA0174" w:rsidRPr="0005531E" w:rsidRDefault="00DA0174" w:rsidP="00DA0174">
      <w:pPr>
        <w:wordWrap/>
        <w:ind w:left="1200"/>
        <w:jc w:val="left"/>
        <w:rPr>
          <w:rFonts w:ascii="한양신명조" w:eastAsia="한양신명조" w:hAnsi="Tahoma" w:cs="Tahoma"/>
          <w:color w:val="000000" w:themeColor="text1"/>
          <w:sz w:val="22"/>
          <w:szCs w:val="22"/>
        </w:rPr>
      </w:pPr>
    </w:p>
    <w:p w:rsidR="002F0D5E" w:rsidRPr="0005531E" w:rsidRDefault="0099427F" w:rsidP="0099427F">
      <w:pPr>
        <w:wordWrap/>
        <w:jc w:val="left"/>
        <w:rPr>
          <w:rFonts w:ascii="한양신명조" w:eastAsia="한양신명조" w:hAnsi="Tahoma" w:cs="Tahoma"/>
          <w:b/>
          <w:color w:val="000000" w:themeColor="text1"/>
          <w:sz w:val="22"/>
          <w:szCs w:val="22"/>
        </w:rPr>
      </w:pPr>
      <w:r w:rsidRPr="0005531E">
        <w:rPr>
          <w:rFonts w:ascii="한양신명조" w:eastAsia="한양신명조" w:hAnsi="Tahoma" w:cs="Tahoma" w:hint="eastAsia"/>
          <w:b/>
          <w:color w:val="000000" w:themeColor="text1"/>
          <w:sz w:val="22"/>
          <w:szCs w:val="22"/>
        </w:rPr>
        <w:t>제</w:t>
      </w:r>
      <w:r w:rsidRPr="0005531E">
        <w:rPr>
          <w:rFonts w:ascii="한양신명조" w:eastAsia="한양신명조" w:hAnsi="바탕" w:cs="바탕" w:hint="eastAsia"/>
          <w:b/>
          <w:color w:val="000000" w:themeColor="text1"/>
          <w:sz w:val="22"/>
          <w:szCs w:val="22"/>
        </w:rPr>
        <w:t xml:space="preserve"> 2 조 </w:t>
      </w:r>
      <w:r w:rsidR="002F0D5E" w:rsidRPr="0005531E">
        <w:rPr>
          <w:rFonts w:ascii="한양신명조" w:eastAsia="한양신명조" w:hAnsi="Tahoma" w:cs="Tahoma" w:hint="eastAsia"/>
          <w:b/>
          <w:color w:val="000000" w:themeColor="text1"/>
          <w:sz w:val="22"/>
          <w:szCs w:val="22"/>
        </w:rPr>
        <w:t>시행</w:t>
      </w:r>
    </w:p>
    <w:p w:rsidR="002F0D5E" w:rsidRPr="0005531E" w:rsidRDefault="002F0D5E" w:rsidP="00ED13FD">
      <w:pPr>
        <w:wordWrap/>
        <w:ind w:left="760" w:firstLineChars="100" w:firstLine="220"/>
        <w:rPr>
          <w:rFonts w:ascii="한양신명조" w:eastAsia="한양신명조" w:hAnsi="Tahoma" w:cs="Tahoma"/>
          <w:color w:val="000000" w:themeColor="text1"/>
          <w:sz w:val="22"/>
          <w:szCs w:val="22"/>
        </w:rPr>
      </w:pPr>
      <w:r w:rsidRPr="0005531E">
        <w:rPr>
          <w:rFonts w:ascii="한양신명조" w:eastAsia="한양신명조" w:hAnsi="Tahoma" w:cs="Tahoma" w:hint="eastAsia"/>
          <w:color w:val="000000" w:themeColor="text1"/>
          <w:sz w:val="22"/>
          <w:szCs w:val="22"/>
        </w:rPr>
        <w:t>구술시험으로 진행</w:t>
      </w:r>
      <w:r w:rsidR="009E1CF5" w:rsidRPr="0005531E">
        <w:rPr>
          <w:rFonts w:ascii="한양신명조" w:eastAsia="한양신명조" w:hAnsi="Tahoma" w:cs="Tahoma" w:hint="eastAsia"/>
          <w:color w:val="000000" w:themeColor="text1"/>
          <w:sz w:val="22"/>
          <w:szCs w:val="22"/>
        </w:rPr>
        <w:t>한다.</w:t>
      </w:r>
      <w:r w:rsidRPr="0005531E">
        <w:rPr>
          <w:rFonts w:ascii="한양신명조" w:eastAsia="한양신명조" w:hAnsi="Tahoma" w:cs="Tahoma" w:hint="eastAsia"/>
          <w:color w:val="000000" w:themeColor="text1"/>
          <w:sz w:val="22"/>
          <w:szCs w:val="22"/>
        </w:rPr>
        <w:t xml:space="preserve"> 연구분야 중 특정주제를 정한 후, 서베이 논문을 영어로 쓰고, 전임교수 3인으로 구성된 위원회에서 영어로 발표</w:t>
      </w:r>
      <w:r w:rsidR="009E1CF5" w:rsidRPr="0005531E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 xml:space="preserve">하도록 한다. </w:t>
      </w:r>
      <w:r w:rsidRPr="0005531E">
        <w:rPr>
          <w:rFonts w:ascii="한양신명조" w:eastAsia="한양신명조" w:hAnsi="Tahoma" w:cs="Tahoma" w:hint="eastAsia"/>
          <w:color w:val="000000" w:themeColor="text1"/>
          <w:sz w:val="22"/>
          <w:szCs w:val="22"/>
        </w:rPr>
        <w:t>위원회에서는 이 결과에 대해 점수를 부여한다. 합격은 100점 만점</w:t>
      </w:r>
      <w:r w:rsidR="00DA0174" w:rsidRPr="0005531E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 xml:space="preserve"> 기준</w:t>
      </w:r>
      <w:r w:rsidRPr="0005531E">
        <w:rPr>
          <w:rFonts w:ascii="한양신명조" w:eastAsia="한양신명조" w:hAnsi="Tahoma" w:cs="Tahoma" w:hint="eastAsia"/>
          <w:color w:val="000000" w:themeColor="text1"/>
          <w:sz w:val="22"/>
          <w:szCs w:val="22"/>
        </w:rPr>
        <w:t xml:space="preserve"> 70점 이상으로 한다. </w:t>
      </w:r>
      <w:r w:rsidR="00886148" w:rsidRPr="0005531E">
        <w:rPr>
          <w:rFonts w:ascii="한양신명조" w:eastAsia="한양신명조" w:hAnsi="Tahoma" w:cs="Tahoma" w:hint="eastAsia"/>
          <w:color w:val="000000" w:themeColor="text1"/>
          <w:sz w:val="22"/>
          <w:szCs w:val="22"/>
        </w:rPr>
        <w:t>영어 발표</w:t>
      </w:r>
      <w:r w:rsidRPr="0005531E">
        <w:rPr>
          <w:rFonts w:ascii="한양신명조" w:eastAsia="한양신명조" w:hAnsi="Tahoma" w:cs="Tahoma" w:hint="eastAsia"/>
          <w:color w:val="000000" w:themeColor="text1"/>
          <w:sz w:val="22"/>
          <w:szCs w:val="22"/>
        </w:rPr>
        <w:t xml:space="preserve"> 일정 및 장소는 학부 행정실 담당자에게 알리고, 영어 서베이 논문은 </w:t>
      </w:r>
      <w:r w:rsidR="00AE1B36" w:rsidRPr="0005531E">
        <w:rPr>
          <w:rFonts w:ascii="한양신명조" w:eastAsia="한양신명조" w:hAnsi="Tahoma" w:cs="Tahoma" w:hint="eastAsia"/>
          <w:color w:val="000000" w:themeColor="text1"/>
          <w:sz w:val="22"/>
          <w:szCs w:val="22"/>
        </w:rPr>
        <w:t>행정실</w:t>
      </w:r>
      <w:r w:rsidR="00AE1B36" w:rsidRPr="0005531E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 xml:space="preserve"> 담당자에게</w:t>
      </w:r>
      <w:r w:rsidRPr="0005531E">
        <w:rPr>
          <w:rFonts w:ascii="한양신명조" w:eastAsia="한양신명조" w:hAnsi="Tahoma" w:cs="Tahoma" w:hint="eastAsia"/>
          <w:color w:val="000000" w:themeColor="text1"/>
          <w:sz w:val="22"/>
          <w:szCs w:val="22"/>
        </w:rPr>
        <w:t xml:space="preserve"> 파일로 제출한다.</w:t>
      </w:r>
    </w:p>
    <w:p w:rsidR="002F0D5E" w:rsidRPr="0005531E" w:rsidRDefault="002F0D5E" w:rsidP="00ED13FD">
      <w:pPr>
        <w:wordWrap/>
        <w:ind w:left="760"/>
        <w:rPr>
          <w:rFonts w:ascii="한양신명조" w:eastAsia="한양신명조" w:hAnsi="Tahoma" w:cs="Tahoma"/>
          <w:color w:val="000000" w:themeColor="text1"/>
          <w:sz w:val="22"/>
          <w:szCs w:val="22"/>
        </w:rPr>
      </w:pPr>
    </w:p>
    <w:p w:rsidR="002F0D5E" w:rsidRPr="0005531E" w:rsidRDefault="002F0D5E" w:rsidP="00ED13FD">
      <w:pPr>
        <w:wordWrap/>
        <w:ind w:left="709" w:firstLineChars="100" w:firstLine="220"/>
        <w:rPr>
          <w:rFonts w:ascii="한양신명조" w:eastAsia="한양신명조" w:hAnsi="Tahoma" w:cs="Tahoma"/>
          <w:color w:val="000000" w:themeColor="text1"/>
          <w:sz w:val="22"/>
          <w:szCs w:val="22"/>
        </w:rPr>
      </w:pPr>
      <w:r w:rsidRPr="0005531E">
        <w:rPr>
          <w:rFonts w:ascii="한양신명조" w:eastAsia="한양신명조" w:hAnsi="Tahoma" w:cs="Tahoma" w:hint="eastAsia"/>
          <w:color w:val="000000" w:themeColor="text1"/>
          <w:sz w:val="22"/>
          <w:szCs w:val="22"/>
          <w:u w:val="single"/>
        </w:rPr>
        <w:t>2009년 2학기 이후 입학생부터는</w:t>
      </w:r>
      <w:r w:rsidRPr="0005531E">
        <w:rPr>
          <w:rFonts w:ascii="한양신명조" w:eastAsia="한양신명조" w:hAnsi="Tahoma" w:cs="Tahoma" w:hint="eastAsia"/>
          <w:color w:val="000000" w:themeColor="text1"/>
          <w:sz w:val="22"/>
          <w:szCs w:val="22"/>
        </w:rPr>
        <w:t>, 적어도 졸업 1학기 전까지, 논자시 기간 동안</w:t>
      </w:r>
      <w:r w:rsidR="00726EA7" w:rsidRPr="0005531E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 xml:space="preserve"> </w:t>
      </w:r>
      <w:r w:rsidRPr="0005531E">
        <w:rPr>
          <w:rFonts w:ascii="한양신명조" w:eastAsia="한양신명조" w:hAnsi="Tahoma" w:cs="Tahoma" w:hint="eastAsia"/>
          <w:color w:val="000000" w:themeColor="text1"/>
          <w:sz w:val="22"/>
          <w:szCs w:val="22"/>
        </w:rPr>
        <w:t xml:space="preserve">졸업논문에 관련된 </w:t>
      </w:r>
      <w:r w:rsidR="00726EA7" w:rsidRPr="0005531E">
        <w:rPr>
          <w:rFonts w:ascii="한양신명조" w:eastAsia="한양신명조" w:hAnsi="Tahoma" w:cs="Tahoma" w:hint="eastAsia"/>
          <w:color w:val="000000" w:themeColor="text1"/>
          <w:sz w:val="22"/>
          <w:szCs w:val="22"/>
        </w:rPr>
        <w:t>내용</w:t>
      </w:r>
      <w:r w:rsidRPr="0005531E">
        <w:rPr>
          <w:rFonts w:ascii="한양신명조" w:eastAsia="한양신명조" w:hAnsi="Tahoma" w:cs="Tahoma" w:hint="eastAsia"/>
          <w:color w:val="000000" w:themeColor="text1"/>
          <w:sz w:val="22"/>
          <w:szCs w:val="22"/>
        </w:rPr>
        <w:t xml:space="preserve">으로 영어 발표를 하여야 한다. 기존학생들은 원하는 경우 이 규정을 따를 수 있다. 여기서 졸업 1학기 전이란 졸업하기 전 마지막 논자시 기간도 </w:t>
      </w:r>
      <w:r w:rsidR="00DA0174" w:rsidRPr="0005531E">
        <w:rPr>
          <w:rFonts w:ascii="한양신명조" w:eastAsia="한양신명조" w:hAnsi="Tahoma" w:cs="Tahoma" w:hint="eastAsia"/>
          <w:color w:val="000000" w:themeColor="text1"/>
          <w:sz w:val="22"/>
          <w:szCs w:val="22"/>
        </w:rPr>
        <w:t>포함한다.</w:t>
      </w:r>
    </w:p>
    <w:p w:rsidR="00DA0174" w:rsidRPr="0005531E" w:rsidRDefault="00DA0174" w:rsidP="009E1CF5">
      <w:pPr>
        <w:wordWrap/>
        <w:ind w:left="709" w:firstLineChars="100" w:firstLine="220"/>
        <w:jc w:val="left"/>
        <w:rPr>
          <w:rFonts w:ascii="한양신명조" w:eastAsia="한양신명조" w:hAnsi="Tahoma" w:cs="Tahoma"/>
          <w:color w:val="000000" w:themeColor="text1"/>
          <w:sz w:val="22"/>
          <w:szCs w:val="22"/>
        </w:rPr>
      </w:pPr>
    </w:p>
    <w:p w:rsidR="002F0D5E" w:rsidRPr="0005531E" w:rsidRDefault="0099427F" w:rsidP="0099427F">
      <w:pPr>
        <w:wordWrap/>
        <w:jc w:val="left"/>
        <w:rPr>
          <w:rFonts w:ascii="한양신명조" w:eastAsia="한양신명조" w:hAnsi="Tahoma" w:cs="Tahoma"/>
          <w:b/>
          <w:color w:val="000000" w:themeColor="text1"/>
          <w:sz w:val="22"/>
          <w:szCs w:val="22"/>
        </w:rPr>
      </w:pPr>
      <w:r w:rsidRPr="0005531E">
        <w:rPr>
          <w:rFonts w:ascii="한양신명조" w:eastAsia="한양신명조" w:hAnsi="Tahoma" w:cs="Tahoma" w:hint="eastAsia"/>
          <w:b/>
          <w:color w:val="000000" w:themeColor="text1"/>
          <w:sz w:val="22"/>
          <w:szCs w:val="22"/>
        </w:rPr>
        <w:t>제</w:t>
      </w:r>
      <w:r w:rsidRPr="0005531E">
        <w:rPr>
          <w:rFonts w:ascii="한양신명조" w:eastAsia="한양신명조" w:hAnsi="바탕" w:cs="바탕" w:hint="eastAsia"/>
          <w:b/>
          <w:color w:val="000000" w:themeColor="text1"/>
          <w:sz w:val="22"/>
          <w:szCs w:val="22"/>
        </w:rPr>
        <w:t xml:space="preserve"> 3 조 </w:t>
      </w:r>
      <w:r w:rsidR="00DA0174" w:rsidRPr="0005531E">
        <w:rPr>
          <w:rFonts w:ascii="한양신명조" w:eastAsia="한양신명조" w:hAnsi="Tahoma" w:cs="Tahoma" w:hint="eastAsia"/>
          <w:b/>
          <w:color w:val="000000" w:themeColor="text1"/>
          <w:sz w:val="22"/>
          <w:szCs w:val="22"/>
        </w:rPr>
        <w:t>영어</w:t>
      </w:r>
      <w:r w:rsidR="00DA0174" w:rsidRPr="0005531E">
        <w:rPr>
          <w:rFonts w:ascii="한양신명조" w:eastAsia="한양신명조" w:hAnsi="바탕" w:cs="바탕" w:hint="eastAsia"/>
          <w:b/>
          <w:color w:val="000000" w:themeColor="text1"/>
          <w:sz w:val="22"/>
          <w:szCs w:val="22"/>
        </w:rPr>
        <w:t xml:space="preserve"> 서베이 논문 내용</w:t>
      </w:r>
    </w:p>
    <w:p w:rsidR="00A173C6" w:rsidRPr="0005531E" w:rsidRDefault="00DA0174" w:rsidP="00ED13FD">
      <w:pPr>
        <w:pStyle w:val="a9"/>
        <w:wordWrap/>
        <w:ind w:leftChars="0" w:left="760" w:firstLineChars="100" w:firstLine="220"/>
        <w:rPr>
          <w:rFonts w:ascii="한양신명조" w:eastAsia="한양신명조" w:hAnsi="바탕" w:cs="바탕"/>
          <w:color w:val="000000" w:themeColor="text1"/>
          <w:sz w:val="22"/>
          <w:szCs w:val="22"/>
        </w:rPr>
      </w:pPr>
      <w:r w:rsidRPr="0005531E">
        <w:rPr>
          <w:rFonts w:ascii="한양신명조" w:eastAsia="한양신명조" w:hAnsi="Tahoma" w:cs="Tahoma" w:hint="eastAsia"/>
          <w:color w:val="000000" w:themeColor="text1"/>
          <w:sz w:val="22"/>
          <w:szCs w:val="22"/>
        </w:rPr>
        <w:t>영어</w:t>
      </w:r>
      <w:r w:rsidRPr="0005531E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 xml:space="preserve"> 서베이 논문의 주요 취지는 영어 서베이 논문의 발표를 통하여 박사 논문의 연구 방향이 잘 정해졌는지를 </w:t>
      </w:r>
      <w:r w:rsidR="00A173C6" w:rsidRPr="0005531E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>점검하는 기회로 삼고자 함에 있다. 따라서, 발표자는 서베이 주제를 반드시</w:t>
      </w:r>
      <w:r w:rsidR="00726EA7" w:rsidRPr="0005531E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 xml:space="preserve"> 졸</w:t>
      </w:r>
      <w:r w:rsidR="00A173C6" w:rsidRPr="0005531E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>업 논문에 관련된 내용으로 정하여야 하며 박사논문의 연구</w:t>
      </w:r>
      <w:r w:rsidR="00544CBD" w:rsidRPr="0005531E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 xml:space="preserve"> </w:t>
      </w:r>
      <w:r w:rsidR="00A173C6" w:rsidRPr="0005531E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 xml:space="preserve">프로포절의 성격이 </w:t>
      </w:r>
      <w:r w:rsidR="00544CBD" w:rsidRPr="0005531E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>명</w:t>
      </w:r>
      <w:r w:rsidR="00A173C6" w:rsidRPr="0005531E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>확하도록 영어 서베이 논문에 적당한 형식으로 다음의 내용을 포함하여야 한다</w:t>
      </w:r>
      <w:r w:rsidR="00B84679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>:</w:t>
      </w:r>
    </w:p>
    <w:p w:rsidR="00A173C6" w:rsidRPr="0005531E" w:rsidRDefault="00A173C6" w:rsidP="00ED13FD">
      <w:pPr>
        <w:pStyle w:val="a9"/>
        <w:wordWrap/>
        <w:ind w:leftChars="0" w:left="760" w:firstLineChars="100" w:firstLine="220"/>
        <w:rPr>
          <w:rFonts w:ascii="한양신명조" w:eastAsia="한양신명조" w:hAnsi="바탕" w:cs="바탕"/>
          <w:color w:val="000000" w:themeColor="text1"/>
          <w:sz w:val="22"/>
          <w:szCs w:val="22"/>
        </w:rPr>
      </w:pPr>
    </w:p>
    <w:p w:rsidR="00A173C6" w:rsidRPr="0005531E" w:rsidRDefault="002931B6" w:rsidP="00B84679">
      <w:pPr>
        <w:pStyle w:val="a9"/>
        <w:wordWrap/>
        <w:ind w:leftChars="0" w:left="1560"/>
        <w:rPr>
          <w:rFonts w:ascii="한양신명조" w:eastAsia="한양신명조" w:hAnsi="바탕" w:cs="바탕"/>
          <w:color w:val="000000" w:themeColor="text1"/>
          <w:sz w:val="22"/>
          <w:szCs w:val="22"/>
        </w:rPr>
      </w:pPr>
      <w:r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>논문</w:t>
      </w:r>
      <w:r w:rsidR="00A173C6" w:rsidRPr="0005531E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 xml:space="preserve"> 제목 (</w:t>
      </w:r>
      <w:r w:rsidR="002A5615" w:rsidRPr="0005531E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>종심</w:t>
      </w:r>
      <w:r w:rsidR="00A173C6" w:rsidRPr="0005531E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 xml:space="preserve"> 전까지 추후 변경 가능), 기존 연구의 </w:t>
      </w:r>
      <w:r w:rsidR="0005531E" w:rsidRPr="0005531E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>문제점</w:t>
      </w:r>
      <w:r w:rsidR="00A173C6" w:rsidRPr="0005531E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 xml:space="preserve"> 및 연구</w:t>
      </w:r>
      <w:r w:rsidR="0005531E" w:rsidRPr="0005531E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 xml:space="preserve"> 동기</w:t>
      </w:r>
      <w:r w:rsidR="00A173C6" w:rsidRPr="0005531E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>, 연구</w:t>
      </w:r>
      <w:r w:rsidR="0005531E" w:rsidRPr="0005531E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 xml:space="preserve"> 주요</w:t>
      </w:r>
      <w:r w:rsidR="00A173C6" w:rsidRPr="0005531E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 xml:space="preserve"> 내용, 연구 방법, 예상되는 연구 결과 등</w:t>
      </w:r>
    </w:p>
    <w:p w:rsidR="00A173C6" w:rsidRPr="0005531E" w:rsidRDefault="00A173C6" w:rsidP="00ED13FD">
      <w:pPr>
        <w:pStyle w:val="a9"/>
        <w:wordWrap/>
        <w:ind w:leftChars="0" w:left="760" w:firstLineChars="100" w:firstLine="220"/>
        <w:rPr>
          <w:rFonts w:ascii="한양신명조" w:eastAsia="한양신명조" w:hAnsi="바탕" w:cs="바탕"/>
          <w:color w:val="000000" w:themeColor="text1"/>
          <w:sz w:val="22"/>
          <w:szCs w:val="22"/>
        </w:rPr>
      </w:pPr>
    </w:p>
    <w:p w:rsidR="00A173C6" w:rsidRPr="0005531E" w:rsidRDefault="00A173C6" w:rsidP="00ED13FD">
      <w:pPr>
        <w:pStyle w:val="a9"/>
        <w:wordWrap/>
        <w:ind w:leftChars="0" w:left="760" w:firstLineChars="100" w:firstLine="220"/>
        <w:rPr>
          <w:rFonts w:ascii="한양신명조" w:eastAsia="한양신명조" w:hAnsi="바탕" w:cs="바탕"/>
          <w:color w:val="000000" w:themeColor="text1"/>
          <w:sz w:val="22"/>
          <w:szCs w:val="22"/>
        </w:rPr>
      </w:pPr>
      <w:r w:rsidRPr="0005531E">
        <w:rPr>
          <w:rFonts w:ascii="한양신명조" w:eastAsia="한양신명조" w:hAnsi="바탕" w:cs="바탕" w:hint="eastAsia"/>
          <w:color w:val="000000" w:themeColor="text1"/>
          <w:sz w:val="22"/>
          <w:szCs w:val="22"/>
        </w:rPr>
        <w:t>2009년 1학기 이전 입학생들의 경우에도 가능한 이러한 형식을 따르기를 적극 권장한다.</w:t>
      </w:r>
    </w:p>
    <w:p w:rsidR="002F0D5E" w:rsidRPr="0005531E" w:rsidRDefault="002F0D5E" w:rsidP="009E1CF5">
      <w:pPr>
        <w:pStyle w:val="a9"/>
        <w:wordWrap/>
        <w:ind w:leftChars="0" w:left="760" w:firstLineChars="100" w:firstLine="220"/>
        <w:jc w:val="left"/>
        <w:rPr>
          <w:rFonts w:ascii="한양신명조" w:eastAsia="한양신명조" w:hAnsi="Tahoma" w:cs="Tahoma"/>
          <w:color w:val="000000" w:themeColor="text1"/>
          <w:sz w:val="22"/>
          <w:szCs w:val="22"/>
        </w:rPr>
      </w:pPr>
    </w:p>
    <w:sectPr w:rsidR="002F0D5E" w:rsidRPr="0005531E" w:rsidSect="007A68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B07" w:rsidRDefault="00810B07">
      <w:r>
        <w:separator/>
      </w:r>
    </w:p>
  </w:endnote>
  <w:endnote w:type="continuationSeparator" w:id="0">
    <w:p w:rsidR="00810B07" w:rsidRDefault="00810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한양신명조"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DF6" w:rsidRDefault="00465671" w:rsidP="007F581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11DF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1DF6" w:rsidRDefault="00B11DF6" w:rsidP="007A687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DF6" w:rsidRDefault="00465671" w:rsidP="007F5818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11DF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173C6">
      <w:rPr>
        <w:rStyle w:val="a6"/>
        <w:noProof/>
      </w:rPr>
      <w:t>2</w:t>
    </w:r>
    <w:r>
      <w:rPr>
        <w:rStyle w:val="a6"/>
      </w:rPr>
      <w:fldChar w:fldCharType="end"/>
    </w:r>
  </w:p>
  <w:p w:rsidR="00B11DF6" w:rsidRDefault="00B11DF6" w:rsidP="007A687F">
    <w:pPr>
      <w:pStyle w:val="a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0B3" w:rsidRDefault="000050B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B07" w:rsidRDefault="00810B07">
      <w:r>
        <w:separator/>
      </w:r>
    </w:p>
  </w:footnote>
  <w:footnote w:type="continuationSeparator" w:id="0">
    <w:p w:rsidR="00810B07" w:rsidRDefault="00810B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0B3" w:rsidRDefault="000050B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0B3" w:rsidRDefault="000050B3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0B3" w:rsidRDefault="000050B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416CC"/>
    <w:multiLevelType w:val="multilevel"/>
    <w:tmpl w:val="7C704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623434"/>
    <w:multiLevelType w:val="hybridMultilevel"/>
    <w:tmpl w:val="56F69602"/>
    <w:lvl w:ilvl="0" w:tplc="4F54B4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Ansi="굴림" w:hint="default"/>
        <w:sz w:val="28"/>
        <w:szCs w:val="28"/>
      </w:rPr>
    </w:lvl>
    <w:lvl w:ilvl="1" w:tplc="04090019">
      <w:start w:val="1"/>
      <w:numFmt w:val="upperLetter"/>
      <w:lvlText w:val="%2."/>
      <w:lvlJc w:val="left"/>
      <w:pPr>
        <w:tabs>
          <w:tab w:val="num" w:pos="1160"/>
        </w:tabs>
        <w:ind w:left="1160" w:hanging="400"/>
      </w:pPr>
    </w:lvl>
    <w:lvl w:ilvl="2" w:tplc="0409001B">
      <w:start w:val="1"/>
      <w:numFmt w:val="lowerRoman"/>
      <w:lvlText w:val="%3."/>
      <w:lvlJc w:val="right"/>
      <w:pPr>
        <w:tabs>
          <w:tab w:val="num" w:pos="1560"/>
        </w:tabs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0"/>
        </w:tabs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360"/>
        </w:tabs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560"/>
        </w:tabs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00"/>
      </w:pPr>
    </w:lvl>
  </w:abstractNum>
  <w:abstractNum w:abstractNumId="2">
    <w:nsid w:val="16AF5DBC"/>
    <w:multiLevelType w:val="hybridMultilevel"/>
    <w:tmpl w:val="8E32872A"/>
    <w:lvl w:ilvl="0" w:tplc="04090001">
      <w:start w:val="1"/>
      <w:numFmt w:val="bullet"/>
      <w:lvlText w:val=""/>
      <w:lvlJc w:val="left"/>
      <w:pPr>
        <w:tabs>
          <w:tab w:val="num" w:pos="1880"/>
        </w:tabs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680"/>
        </w:tabs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480"/>
        </w:tabs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80"/>
        </w:tabs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80"/>
        </w:tabs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80"/>
        </w:tabs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80"/>
        </w:tabs>
        <w:ind w:left="5080" w:hanging="400"/>
      </w:pPr>
      <w:rPr>
        <w:rFonts w:ascii="Wingdings" w:hAnsi="Wingdings" w:hint="default"/>
      </w:rPr>
    </w:lvl>
  </w:abstractNum>
  <w:abstractNum w:abstractNumId="3">
    <w:nsid w:val="1CF047D8"/>
    <w:multiLevelType w:val="hybridMultilevel"/>
    <w:tmpl w:val="004A9366"/>
    <w:lvl w:ilvl="0" w:tplc="45182B0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3E6073F0">
      <w:start w:val="1"/>
      <w:numFmt w:val="decimalEnclosedCircle"/>
      <w:lvlText w:val="%2"/>
      <w:lvlJc w:val="left"/>
      <w:pPr>
        <w:ind w:left="1200" w:hanging="400"/>
      </w:pPr>
      <w:rPr>
        <w:rFonts w:ascii="한양신명조" w:eastAsia="한양신명조" w:hAnsi="바탕" w:cs="바탕" w:hint="eastAsia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53D4858"/>
    <w:multiLevelType w:val="multilevel"/>
    <w:tmpl w:val="23724820"/>
    <w:lvl w:ilvl="0">
      <w:start w:val="4"/>
      <w:numFmt w:val="decimal"/>
      <w:lvlText w:val="%1.0"/>
      <w:lvlJc w:val="left"/>
      <w:pPr>
        <w:ind w:left="360" w:hanging="360"/>
      </w:pPr>
      <w:rPr>
        <w:rFonts w:ascii="한양신명조" w:eastAsia="한양신명조" w:hAnsi="굴림" w:cs="Tahoma" w:hint="default"/>
      </w:rPr>
    </w:lvl>
    <w:lvl w:ilvl="1">
      <w:start w:val="1"/>
      <w:numFmt w:val="decimal"/>
      <w:lvlText w:val="%1.%2"/>
      <w:lvlJc w:val="left"/>
      <w:pPr>
        <w:ind w:left="1160" w:hanging="360"/>
      </w:pPr>
      <w:rPr>
        <w:rFonts w:ascii="한양신명조" w:eastAsia="한양신명조" w:hAnsi="굴림" w:cs="Tahoma" w:hint="default"/>
      </w:rPr>
    </w:lvl>
    <w:lvl w:ilvl="2">
      <w:start w:val="1"/>
      <w:numFmt w:val="decimal"/>
      <w:lvlText w:val="%1.%2.%3"/>
      <w:lvlJc w:val="left"/>
      <w:pPr>
        <w:ind w:left="2320" w:hanging="720"/>
      </w:pPr>
      <w:rPr>
        <w:rFonts w:ascii="한양신명조" w:eastAsia="한양신명조" w:hAnsi="굴림" w:cs="Tahoma" w:hint="default"/>
      </w:rPr>
    </w:lvl>
    <w:lvl w:ilvl="3">
      <w:start w:val="1"/>
      <w:numFmt w:val="decimal"/>
      <w:lvlText w:val="%1.%2.%3.%4"/>
      <w:lvlJc w:val="left"/>
      <w:pPr>
        <w:ind w:left="3120" w:hanging="720"/>
      </w:pPr>
      <w:rPr>
        <w:rFonts w:ascii="한양신명조" w:eastAsia="한양신명조" w:hAnsi="굴림" w:cs="Tahoma" w:hint="default"/>
      </w:rPr>
    </w:lvl>
    <w:lvl w:ilvl="4">
      <w:start w:val="1"/>
      <w:numFmt w:val="decimal"/>
      <w:lvlText w:val="%1.%2.%3.%4.%5"/>
      <w:lvlJc w:val="left"/>
      <w:pPr>
        <w:ind w:left="3920" w:hanging="720"/>
      </w:pPr>
      <w:rPr>
        <w:rFonts w:ascii="한양신명조" w:eastAsia="한양신명조" w:hAnsi="굴림" w:cs="Tahoma"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ascii="한양신명조" w:eastAsia="한양신명조" w:hAnsi="굴림" w:cs="Tahoma" w:hint="default"/>
      </w:rPr>
    </w:lvl>
    <w:lvl w:ilvl="6">
      <w:start w:val="1"/>
      <w:numFmt w:val="decimal"/>
      <w:lvlText w:val="%1.%2.%3.%4.%5.%6.%7"/>
      <w:lvlJc w:val="left"/>
      <w:pPr>
        <w:ind w:left="5880" w:hanging="1080"/>
      </w:pPr>
      <w:rPr>
        <w:rFonts w:ascii="한양신명조" w:eastAsia="한양신명조" w:hAnsi="굴림" w:cs="Tahoma"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ascii="한양신명조" w:eastAsia="한양신명조" w:hAnsi="굴림" w:cs="Tahoma" w:hint="default"/>
      </w:rPr>
    </w:lvl>
    <w:lvl w:ilvl="8">
      <w:start w:val="1"/>
      <w:numFmt w:val="decimal"/>
      <w:lvlText w:val="%1.%2.%3.%4.%5.%6.%7.%8.%9"/>
      <w:lvlJc w:val="left"/>
      <w:pPr>
        <w:ind w:left="7840" w:hanging="1440"/>
      </w:pPr>
      <w:rPr>
        <w:rFonts w:ascii="한양신명조" w:eastAsia="한양신명조" w:hAnsi="굴림" w:cs="Tahoma" w:hint="default"/>
      </w:rPr>
    </w:lvl>
  </w:abstractNum>
  <w:abstractNum w:abstractNumId="5">
    <w:nsid w:val="269C7B68"/>
    <w:multiLevelType w:val="hybridMultilevel"/>
    <w:tmpl w:val="FC922D30"/>
    <w:lvl w:ilvl="0" w:tplc="35C2A510">
      <w:start w:val="1"/>
      <w:numFmt w:val="decimal"/>
      <w:lvlText w:val="%1)"/>
      <w:lvlJc w:val="left"/>
      <w:pPr>
        <w:tabs>
          <w:tab w:val="num" w:pos="1160"/>
        </w:tabs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00"/>
        </w:tabs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00"/>
        </w:tabs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00"/>
        </w:tabs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00"/>
        </w:tabs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00"/>
        </w:tabs>
        <w:ind w:left="4400" w:hanging="400"/>
      </w:pPr>
    </w:lvl>
  </w:abstractNum>
  <w:abstractNum w:abstractNumId="6">
    <w:nsid w:val="27B745EF"/>
    <w:multiLevelType w:val="hybridMultilevel"/>
    <w:tmpl w:val="28DAAF10"/>
    <w:lvl w:ilvl="0" w:tplc="04090003">
      <w:start w:val="1"/>
      <w:numFmt w:val="bullet"/>
      <w:lvlText w:val=""/>
      <w:lvlJc w:val="left"/>
      <w:pPr>
        <w:tabs>
          <w:tab w:val="num" w:pos="1880"/>
        </w:tabs>
        <w:ind w:left="188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680"/>
        </w:tabs>
        <w:ind w:left="26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480"/>
        </w:tabs>
        <w:ind w:left="34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80"/>
        </w:tabs>
        <w:ind w:left="38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80"/>
        </w:tabs>
        <w:ind w:left="42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80"/>
        </w:tabs>
        <w:ind w:left="46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80"/>
        </w:tabs>
        <w:ind w:left="5080" w:hanging="400"/>
      </w:pPr>
      <w:rPr>
        <w:rFonts w:ascii="Wingdings" w:hAnsi="Wingdings" w:hint="default"/>
      </w:rPr>
    </w:lvl>
  </w:abstractNum>
  <w:abstractNum w:abstractNumId="7">
    <w:nsid w:val="2BD24AAE"/>
    <w:multiLevelType w:val="multilevel"/>
    <w:tmpl w:val="8E32872A"/>
    <w:lvl w:ilvl="0">
      <w:start w:val="1"/>
      <w:numFmt w:val="bullet"/>
      <w:lvlText w:val=""/>
      <w:lvlJc w:val="left"/>
      <w:pPr>
        <w:tabs>
          <w:tab w:val="num" w:pos="1880"/>
        </w:tabs>
        <w:ind w:left="1880" w:hanging="40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2280"/>
        </w:tabs>
        <w:ind w:left="2280" w:hanging="40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680"/>
        </w:tabs>
        <w:ind w:left="2680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3080"/>
        </w:tabs>
        <w:ind w:left="3080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3480"/>
        </w:tabs>
        <w:ind w:left="3480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880"/>
        </w:tabs>
        <w:ind w:left="3880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280"/>
        </w:tabs>
        <w:ind w:left="4280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680"/>
        </w:tabs>
        <w:ind w:left="4680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5080"/>
        </w:tabs>
        <w:ind w:left="5080" w:hanging="400"/>
      </w:pPr>
      <w:rPr>
        <w:rFonts w:ascii="Wingdings" w:hAnsi="Wingdings" w:hint="default"/>
      </w:rPr>
    </w:lvl>
  </w:abstractNum>
  <w:abstractNum w:abstractNumId="8">
    <w:nsid w:val="2F911823"/>
    <w:multiLevelType w:val="hybridMultilevel"/>
    <w:tmpl w:val="82DA4D88"/>
    <w:lvl w:ilvl="0" w:tplc="CCB4C308">
      <w:start w:val="1"/>
      <w:numFmt w:val="decimal"/>
      <w:lvlText w:val="%1)"/>
      <w:lvlJc w:val="left"/>
      <w:pPr>
        <w:tabs>
          <w:tab w:val="num" w:pos="1160"/>
        </w:tabs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00"/>
        </w:tabs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00"/>
        </w:tabs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00"/>
        </w:tabs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00"/>
        </w:tabs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00"/>
        </w:tabs>
        <w:ind w:left="4400" w:hanging="400"/>
      </w:pPr>
    </w:lvl>
  </w:abstractNum>
  <w:abstractNum w:abstractNumId="9">
    <w:nsid w:val="33EF1731"/>
    <w:multiLevelType w:val="multilevel"/>
    <w:tmpl w:val="4E2EB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굴림" w:eastAsia="굴림" w:hAnsi="바탕" w:cs="굴림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AF0BF3"/>
    <w:multiLevelType w:val="hybridMultilevel"/>
    <w:tmpl w:val="57AE39EE"/>
    <w:lvl w:ilvl="0" w:tplc="84007832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5E06A45C">
      <w:start w:val="1"/>
      <w:numFmt w:val="ganada"/>
      <w:lvlText w:val="%2."/>
      <w:lvlJc w:val="left"/>
      <w:pPr>
        <w:tabs>
          <w:tab w:val="num" w:pos="1160"/>
        </w:tabs>
        <w:ind w:left="1160" w:hanging="360"/>
      </w:pPr>
      <w:rPr>
        <w:rFonts w:hint="default"/>
      </w:rPr>
    </w:lvl>
    <w:lvl w:ilvl="2" w:tplc="B88E909A">
      <w:start w:val="1"/>
      <w:numFmt w:val="decimal"/>
      <w:lvlText w:val="%3)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1">
    <w:nsid w:val="3D1D32CD"/>
    <w:multiLevelType w:val="hybridMultilevel"/>
    <w:tmpl w:val="38B84638"/>
    <w:lvl w:ilvl="0" w:tplc="4F0CF76A">
      <w:start w:val="3"/>
      <w:numFmt w:val="bullet"/>
      <w:lvlText w:val=""/>
      <w:lvlJc w:val="left"/>
      <w:pPr>
        <w:ind w:left="1080" w:hanging="360"/>
      </w:pPr>
      <w:rPr>
        <w:rFonts w:ascii="Wingdings" w:eastAsia="굴림" w:hAnsi="Wingdings" w:cs="Tahoma" w:hint="default"/>
      </w:rPr>
    </w:lvl>
    <w:lvl w:ilvl="1" w:tplc="04090003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2">
    <w:nsid w:val="3D3D7F5C"/>
    <w:multiLevelType w:val="hybridMultilevel"/>
    <w:tmpl w:val="5C1E7758"/>
    <w:lvl w:ilvl="0" w:tplc="11869528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ascii="Tahoma" w:eastAsia="굴림" w:hAnsi="굴림" w:cs="Tahom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3">
    <w:nsid w:val="43B94CBA"/>
    <w:multiLevelType w:val="hybridMultilevel"/>
    <w:tmpl w:val="044AC5BE"/>
    <w:lvl w:ilvl="0" w:tplc="8C1A5FAE">
      <w:start w:val="2"/>
      <w:numFmt w:val="ganada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880"/>
        </w:tabs>
        <w:ind w:left="188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80"/>
        </w:tabs>
        <w:ind w:left="268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3080"/>
        </w:tabs>
        <w:ind w:left="308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0"/>
        </w:tabs>
        <w:ind w:left="388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280"/>
        </w:tabs>
        <w:ind w:left="428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00"/>
      </w:pPr>
    </w:lvl>
  </w:abstractNum>
  <w:abstractNum w:abstractNumId="14">
    <w:nsid w:val="499646BD"/>
    <w:multiLevelType w:val="hybridMultilevel"/>
    <w:tmpl w:val="F11C6A94"/>
    <w:lvl w:ilvl="0" w:tplc="0A4696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0282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DE2C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F07C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FA2B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80B5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44C3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A692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D22E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214781"/>
    <w:multiLevelType w:val="hybridMultilevel"/>
    <w:tmpl w:val="28862304"/>
    <w:lvl w:ilvl="0" w:tplc="6C125DE2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B902182E">
      <w:start w:val="1"/>
      <w:numFmt w:val="decimal"/>
      <w:lvlText w:val="%2)"/>
      <w:lvlJc w:val="left"/>
      <w:pPr>
        <w:tabs>
          <w:tab w:val="num" w:pos="1160"/>
        </w:tabs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6">
    <w:nsid w:val="5FDA08BC"/>
    <w:multiLevelType w:val="hybridMultilevel"/>
    <w:tmpl w:val="0204B600"/>
    <w:lvl w:ilvl="0" w:tplc="AF9A3D96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7">
    <w:nsid w:val="757C6ECD"/>
    <w:multiLevelType w:val="hybridMultilevel"/>
    <w:tmpl w:val="E4367560"/>
    <w:lvl w:ilvl="0" w:tplc="82C2BF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F0EF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D3E6E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E83B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C2283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F8C6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E2DA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0A7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3C4B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8B136A"/>
    <w:multiLevelType w:val="hybridMultilevel"/>
    <w:tmpl w:val="22BABBBC"/>
    <w:lvl w:ilvl="0" w:tplc="AA786BFC">
      <w:start w:val="1"/>
      <w:numFmt w:val="ganada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D3E0F5AA">
      <w:start w:val="1"/>
      <w:numFmt w:val="decimal"/>
      <w:lvlText w:val="%2."/>
      <w:lvlJc w:val="left"/>
      <w:pPr>
        <w:tabs>
          <w:tab w:val="num" w:pos="1160"/>
        </w:tabs>
        <w:ind w:left="1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9">
    <w:nsid w:val="7CEA7583"/>
    <w:multiLevelType w:val="hybridMultilevel"/>
    <w:tmpl w:val="BAE2FD6A"/>
    <w:lvl w:ilvl="0" w:tplc="F9A0F55E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num w:numId="1">
    <w:abstractNumId w:val="19"/>
  </w:num>
  <w:num w:numId="2">
    <w:abstractNumId w:val="10"/>
  </w:num>
  <w:num w:numId="3">
    <w:abstractNumId w:val="12"/>
  </w:num>
  <w:num w:numId="4">
    <w:abstractNumId w:val="15"/>
  </w:num>
  <w:num w:numId="5">
    <w:abstractNumId w:val="18"/>
  </w:num>
  <w:num w:numId="6">
    <w:abstractNumId w:val="1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13"/>
  </w:num>
  <w:num w:numId="11">
    <w:abstractNumId w:val="11"/>
  </w:num>
  <w:num w:numId="12">
    <w:abstractNumId w:val="2"/>
  </w:num>
  <w:num w:numId="13">
    <w:abstractNumId w:val="7"/>
  </w:num>
  <w:num w:numId="14">
    <w:abstractNumId w:val="6"/>
  </w:num>
  <w:num w:numId="15">
    <w:abstractNumId w:val="9"/>
  </w:num>
  <w:num w:numId="16">
    <w:abstractNumId w:val="14"/>
  </w:num>
  <w:num w:numId="17">
    <w:abstractNumId w:val="17"/>
  </w:num>
  <w:num w:numId="18">
    <w:abstractNumId w:val="1"/>
  </w:num>
  <w:num w:numId="19">
    <w:abstractNumId w:val="3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5FD8"/>
    <w:rsid w:val="000050B3"/>
    <w:rsid w:val="000123C7"/>
    <w:rsid w:val="00034BA3"/>
    <w:rsid w:val="0005531E"/>
    <w:rsid w:val="0006771C"/>
    <w:rsid w:val="00067E39"/>
    <w:rsid w:val="00076599"/>
    <w:rsid w:val="000A3361"/>
    <w:rsid w:val="000A5879"/>
    <w:rsid w:val="000B52A9"/>
    <w:rsid w:val="000C1DF6"/>
    <w:rsid w:val="000D4A69"/>
    <w:rsid w:val="000E3F42"/>
    <w:rsid w:val="000F57F4"/>
    <w:rsid w:val="00103539"/>
    <w:rsid w:val="00110175"/>
    <w:rsid w:val="00130AEC"/>
    <w:rsid w:val="00131303"/>
    <w:rsid w:val="001366F8"/>
    <w:rsid w:val="00176339"/>
    <w:rsid w:val="00187A90"/>
    <w:rsid w:val="00190F78"/>
    <w:rsid w:val="00191806"/>
    <w:rsid w:val="001B2A92"/>
    <w:rsid w:val="001C3AC2"/>
    <w:rsid w:val="001D7186"/>
    <w:rsid w:val="001E639E"/>
    <w:rsid w:val="001E70BE"/>
    <w:rsid w:val="001F02C5"/>
    <w:rsid w:val="001F0E2A"/>
    <w:rsid w:val="0020535D"/>
    <w:rsid w:val="00206963"/>
    <w:rsid w:val="002072CD"/>
    <w:rsid w:val="00213955"/>
    <w:rsid w:val="0022665D"/>
    <w:rsid w:val="00255E8A"/>
    <w:rsid w:val="00257E7D"/>
    <w:rsid w:val="002931B6"/>
    <w:rsid w:val="002A5615"/>
    <w:rsid w:val="002A58EB"/>
    <w:rsid w:val="002B1F50"/>
    <w:rsid w:val="002C5FD8"/>
    <w:rsid w:val="002F0D5E"/>
    <w:rsid w:val="002F7BF4"/>
    <w:rsid w:val="00305174"/>
    <w:rsid w:val="00353665"/>
    <w:rsid w:val="003A533E"/>
    <w:rsid w:val="003C377F"/>
    <w:rsid w:val="003C5AA9"/>
    <w:rsid w:val="003C6BC3"/>
    <w:rsid w:val="003C7447"/>
    <w:rsid w:val="003E4C25"/>
    <w:rsid w:val="003E7716"/>
    <w:rsid w:val="00426F88"/>
    <w:rsid w:val="00427213"/>
    <w:rsid w:val="004511B8"/>
    <w:rsid w:val="00465671"/>
    <w:rsid w:val="00474DFD"/>
    <w:rsid w:val="0049456F"/>
    <w:rsid w:val="004C24BC"/>
    <w:rsid w:val="00506EB1"/>
    <w:rsid w:val="00513A78"/>
    <w:rsid w:val="005265BA"/>
    <w:rsid w:val="00526F10"/>
    <w:rsid w:val="00527EA6"/>
    <w:rsid w:val="00544CBD"/>
    <w:rsid w:val="00553DA2"/>
    <w:rsid w:val="00556EFE"/>
    <w:rsid w:val="00565388"/>
    <w:rsid w:val="005800E6"/>
    <w:rsid w:val="00592AED"/>
    <w:rsid w:val="005D244E"/>
    <w:rsid w:val="005D47AD"/>
    <w:rsid w:val="005F5A5C"/>
    <w:rsid w:val="00613994"/>
    <w:rsid w:val="00620EDD"/>
    <w:rsid w:val="00664B1F"/>
    <w:rsid w:val="0067549A"/>
    <w:rsid w:val="00680B08"/>
    <w:rsid w:val="00694CAA"/>
    <w:rsid w:val="006B424D"/>
    <w:rsid w:val="00701F71"/>
    <w:rsid w:val="007063D1"/>
    <w:rsid w:val="00711AF2"/>
    <w:rsid w:val="00726EA7"/>
    <w:rsid w:val="0075264F"/>
    <w:rsid w:val="00752B85"/>
    <w:rsid w:val="00753ED6"/>
    <w:rsid w:val="00781F9F"/>
    <w:rsid w:val="007A687F"/>
    <w:rsid w:val="007C50D9"/>
    <w:rsid w:val="007D45E7"/>
    <w:rsid w:val="007F5818"/>
    <w:rsid w:val="00800931"/>
    <w:rsid w:val="00810B07"/>
    <w:rsid w:val="00826AF4"/>
    <w:rsid w:val="008308A5"/>
    <w:rsid w:val="008460D4"/>
    <w:rsid w:val="0085242E"/>
    <w:rsid w:val="00860F93"/>
    <w:rsid w:val="00886148"/>
    <w:rsid w:val="008866E4"/>
    <w:rsid w:val="00895DC0"/>
    <w:rsid w:val="008A12E3"/>
    <w:rsid w:val="008D0198"/>
    <w:rsid w:val="008D7B31"/>
    <w:rsid w:val="00913011"/>
    <w:rsid w:val="0092040B"/>
    <w:rsid w:val="00953B9D"/>
    <w:rsid w:val="00954AED"/>
    <w:rsid w:val="009605BD"/>
    <w:rsid w:val="009653C0"/>
    <w:rsid w:val="00967CB8"/>
    <w:rsid w:val="00972939"/>
    <w:rsid w:val="00980287"/>
    <w:rsid w:val="00983229"/>
    <w:rsid w:val="0099427F"/>
    <w:rsid w:val="009A3B1D"/>
    <w:rsid w:val="009C29D0"/>
    <w:rsid w:val="009D1BD2"/>
    <w:rsid w:val="009D6AFF"/>
    <w:rsid w:val="009E1CF5"/>
    <w:rsid w:val="009F2E0A"/>
    <w:rsid w:val="00A13E81"/>
    <w:rsid w:val="00A153E6"/>
    <w:rsid w:val="00A173C6"/>
    <w:rsid w:val="00A37724"/>
    <w:rsid w:val="00A44715"/>
    <w:rsid w:val="00A60EF9"/>
    <w:rsid w:val="00A70E35"/>
    <w:rsid w:val="00A77155"/>
    <w:rsid w:val="00A77B2A"/>
    <w:rsid w:val="00A84A97"/>
    <w:rsid w:val="00AA1133"/>
    <w:rsid w:val="00AA57BC"/>
    <w:rsid w:val="00AB6232"/>
    <w:rsid w:val="00AE165C"/>
    <w:rsid w:val="00AE1B36"/>
    <w:rsid w:val="00B11DF6"/>
    <w:rsid w:val="00B60EE6"/>
    <w:rsid w:val="00B84679"/>
    <w:rsid w:val="00BA0A7F"/>
    <w:rsid w:val="00BA5702"/>
    <w:rsid w:val="00BA6D34"/>
    <w:rsid w:val="00BC4C13"/>
    <w:rsid w:val="00BE68F2"/>
    <w:rsid w:val="00BE701D"/>
    <w:rsid w:val="00C0789D"/>
    <w:rsid w:val="00C20422"/>
    <w:rsid w:val="00C24D07"/>
    <w:rsid w:val="00C32A23"/>
    <w:rsid w:val="00C47363"/>
    <w:rsid w:val="00C6606F"/>
    <w:rsid w:val="00C660FE"/>
    <w:rsid w:val="00C76153"/>
    <w:rsid w:val="00CA5017"/>
    <w:rsid w:val="00CF16F8"/>
    <w:rsid w:val="00D000EA"/>
    <w:rsid w:val="00D236AF"/>
    <w:rsid w:val="00D51FCD"/>
    <w:rsid w:val="00D54D4A"/>
    <w:rsid w:val="00D85DC9"/>
    <w:rsid w:val="00DA0174"/>
    <w:rsid w:val="00DE45FE"/>
    <w:rsid w:val="00DE7AC7"/>
    <w:rsid w:val="00DF2731"/>
    <w:rsid w:val="00DF53D1"/>
    <w:rsid w:val="00DF5F72"/>
    <w:rsid w:val="00DF605E"/>
    <w:rsid w:val="00E02F79"/>
    <w:rsid w:val="00E14A35"/>
    <w:rsid w:val="00E26DED"/>
    <w:rsid w:val="00E475EC"/>
    <w:rsid w:val="00E47F7D"/>
    <w:rsid w:val="00E52961"/>
    <w:rsid w:val="00E92838"/>
    <w:rsid w:val="00E96EDD"/>
    <w:rsid w:val="00EB3E8E"/>
    <w:rsid w:val="00EC010C"/>
    <w:rsid w:val="00ED13FD"/>
    <w:rsid w:val="00EF205D"/>
    <w:rsid w:val="00F0643B"/>
    <w:rsid w:val="00F1371E"/>
    <w:rsid w:val="00F301B8"/>
    <w:rsid w:val="00F46B75"/>
    <w:rsid w:val="00F5566E"/>
    <w:rsid w:val="00F96851"/>
    <w:rsid w:val="00FA3F76"/>
    <w:rsid w:val="00FB5C5F"/>
    <w:rsid w:val="00FC6904"/>
    <w:rsid w:val="00FE422C"/>
    <w:rsid w:val="00FF3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7E39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034BA3"/>
  </w:style>
  <w:style w:type="paragraph" w:styleId="a4">
    <w:name w:val="Normal (Web)"/>
    <w:basedOn w:val="a"/>
    <w:rsid w:val="003C5AA9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paragraph" w:styleId="a5">
    <w:name w:val="footer"/>
    <w:basedOn w:val="a"/>
    <w:rsid w:val="007A687F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7A687F"/>
  </w:style>
  <w:style w:type="paragraph" w:styleId="a7">
    <w:name w:val="header"/>
    <w:basedOn w:val="a"/>
    <w:link w:val="Char"/>
    <w:rsid w:val="001B2A9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rsid w:val="001B2A92"/>
    <w:rPr>
      <w:rFonts w:ascii="바탕"/>
      <w:kern w:val="2"/>
      <w:szCs w:val="24"/>
    </w:rPr>
  </w:style>
  <w:style w:type="paragraph" w:styleId="a8">
    <w:name w:val="Balloon Text"/>
    <w:basedOn w:val="a"/>
    <w:link w:val="Char0"/>
    <w:rsid w:val="00527EA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8"/>
    <w:rsid w:val="00527EA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2F0D5E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8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9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3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3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8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7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96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0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3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1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9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컴퓨터공학부 대학원 신입생 오리엔테이션</vt:lpstr>
    </vt:vector>
  </TitlesOfParts>
  <Company>SNU</Company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컴퓨터공학부 대학원 신입생 오리엔테이션</dc:title>
  <dc:subject/>
  <dc:creator>user</dc:creator>
  <cp:keywords/>
  <dc:description/>
  <cp:lastModifiedBy>Eunha Ju</cp:lastModifiedBy>
  <cp:revision>3</cp:revision>
  <cp:lastPrinted>2010-10-12T02:02:00Z</cp:lastPrinted>
  <dcterms:created xsi:type="dcterms:W3CDTF">2010-10-12T02:05:00Z</dcterms:created>
  <dcterms:modified xsi:type="dcterms:W3CDTF">2010-10-12T02:06:00Z</dcterms:modified>
</cp:coreProperties>
</file>