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718EE665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8525A9">
        <w:rPr>
          <w:rFonts w:eastAsiaTheme="minorEastAsia"/>
          <w:b/>
          <w:sz w:val="20"/>
          <w:lang w:eastAsia="ko-KR"/>
        </w:rPr>
        <w:t xml:space="preserve"> International Fund for Agricultural Development</w:t>
      </w:r>
    </w:p>
    <w:p w14:paraId="60476E44" w14:textId="155B0AC6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8525A9">
        <w:rPr>
          <w:rFonts w:eastAsiaTheme="minorEastAsia"/>
          <w:b/>
          <w:sz w:val="20"/>
          <w:lang w:eastAsia="ko-KR"/>
        </w:rPr>
        <w:t>PFM</w:t>
      </w:r>
    </w:p>
    <w:p w14:paraId="79482528" w14:textId="79950A25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8525A9">
        <w:rPr>
          <w:rFonts w:asciiTheme="minorEastAsia" w:eastAsiaTheme="minorEastAsia" w:hAnsiTheme="minorEastAsia"/>
          <w:sz w:val="20"/>
          <w:lang w:eastAsia="ko-KR"/>
        </w:rPr>
        <w:t>Nairobi- Kenya</w:t>
      </w:r>
      <w:r w:rsidR="00EA35A7">
        <w:rPr>
          <w:rFonts w:asciiTheme="minorEastAsia" w:eastAsiaTheme="minorEastAsia" w:hAnsiTheme="minorEastAsia"/>
          <w:sz w:val="20"/>
          <w:lang w:eastAsia="ko-KR"/>
        </w:rPr>
        <w:t>.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55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1B87F9D4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8525A9">
        <w:rPr>
          <w:b/>
          <w:sz w:val="20"/>
        </w:rPr>
        <w:t>None</w:t>
      </w:r>
    </w:p>
    <w:p w14:paraId="1FE1A8D9" w14:textId="3908A3C9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8525A9">
        <w:rPr>
          <w:b/>
          <w:sz w:val="20"/>
        </w:rPr>
        <w:t>5/6 months</w:t>
      </w:r>
    </w:p>
    <w:p w14:paraId="2F175909" w14:textId="12C4ED2F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838FC">
        <w:rPr>
          <w:b/>
          <w:sz w:val="20"/>
        </w:rPr>
        <w:t>Sep</w:t>
      </w:r>
      <w:r w:rsidR="00CB7CAA" w:rsidRPr="00103FDD">
        <w:rPr>
          <w:rFonts w:eastAsiaTheme="minorEastAsia"/>
          <w:b/>
          <w:sz w:val="20"/>
          <w:lang w:eastAsia="ko-KR"/>
        </w:rPr>
        <w:t xml:space="preserve"> </w:t>
      </w:r>
      <w:r w:rsidR="00EA35A7" w:rsidRPr="00103FDD">
        <w:rPr>
          <w:b/>
          <w:sz w:val="20"/>
        </w:rPr>
        <w:t>202</w:t>
      </w:r>
      <w:r w:rsidR="007A6ED2" w:rsidRPr="00103FDD">
        <w:rPr>
          <w:b/>
          <w:sz w:val="20"/>
        </w:rPr>
        <w:t>5</w:t>
      </w:r>
      <w:r w:rsidR="0045148F">
        <w:rPr>
          <w:b/>
          <w:sz w:val="20"/>
        </w:rPr>
        <w:t xml:space="preserve"> – Feb 2026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721E6CCA" w14:textId="198C82D5" w:rsidR="00DA1D94" w:rsidRPr="007535A1" w:rsidRDefault="007535A1" w:rsidP="007535A1">
      <w:pPr>
        <w:pStyle w:val="ListParagraph"/>
        <w:numPr>
          <w:ilvl w:val="0"/>
          <w:numId w:val="23"/>
        </w:numPr>
      </w:pPr>
      <w:r w:rsidRPr="007535A1">
        <w:t>Finance &amp; Accounting / Procurement / Financial Management</w:t>
      </w: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3281D0C0" w14:textId="111E8FDB" w:rsidR="007535A1" w:rsidRPr="007535A1" w:rsidRDefault="007535A1" w:rsidP="007535A1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>
        <w:t xml:space="preserve">Assist in reviewing project financial reports and audit reports to identify compliance issues and areas for improvement </w:t>
      </w:r>
    </w:p>
    <w:p w14:paraId="3932251A" w14:textId="495848C2" w:rsidR="007535A1" w:rsidRDefault="007535A1" w:rsidP="007535A1">
      <w:pPr>
        <w:pStyle w:val="ListParagraph"/>
        <w:numPr>
          <w:ilvl w:val="0"/>
          <w:numId w:val="23"/>
        </w:numPr>
      </w:pPr>
      <w:r>
        <w:t xml:space="preserve">Support the analysis of project </w:t>
      </w:r>
      <w:r>
        <w:t>performance</w:t>
      </w:r>
      <w:r>
        <w:t xml:space="preserve"> and identify bottlenecks affecting implementation </w:t>
      </w:r>
    </w:p>
    <w:p w14:paraId="53C617A2" w14:textId="3BBC3F0B" w:rsidR="007535A1" w:rsidRDefault="007535A1" w:rsidP="007535A1">
      <w:pPr>
        <w:pStyle w:val="ListParagraph"/>
        <w:numPr>
          <w:ilvl w:val="0"/>
          <w:numId w:val="23"/>
        </w:numPr>
      </w:pPr>
      <w:r>
        <w:t xml:space="preserve">Help prepare financial management capacity building materials for project teams </w:t>
      </w:r>
    </w:p>
    <w:p w14:paraId="290F452A" w14:textId="43B4D04F" w:rsidR="007535A1" w:rsidRDefault="007535A1" w:rsidP="007535A1">
      <w:pPr>
        <w:pStyle w:val="ListParagraph"/>
        <w:numPr>
          <w:ilvl w:val="0"/>
          <w:numId w:val="23"/>
        </w:numPr>
      </w:pPr>
      <w:r>
        <w:t xml:space="preserve">Contribute to the collection and organization of financial data for regional portfolio analysis </w:t>
      </w:r>
    </w:p>
    <w:p w14:paraId="49DD2251" w14:textId="46FA53C9" w:rsidR="007535A1" w:rsidRDefault="007535A1" w:rsidP="007535A1">
      <w:pPr>
        <w:pStyle w:val="ListParagraph"/>
        <w:numPr>
          <w:ilvl w:val="0"/>
          <w:numId w:val="23"/>
        </w:numPr>
      </w:pPr>
      <w:r>
        <w:t xml:space="preserve">Support the preparation of financial management inputs for supervision missions </w:t>
      </w:r>
    </w:p>
    <w:p w14:paraId="437A50E5" w14:textId="7C7AC3FB" w:rsidR="007535A1" w:rsidRDefault="007535A1" w:rsidP="007535A1">
      <w:pPr>
        <w:pStyle w:val="ListParagraph"/>
        <w:numPr>
          <w:ilvl w:val="0"/>
          <w:numId w:val="23"/>
        </w:numPr>
      </w:pPr>
      <w:r>
        <w:t xml:space="preserve">Help document best practices and lessons learned in project financial management </w:t>
      </w:r>
    </w:p>
    <w:p w14:paraId="60313B79" w14:textId="1236A31F" w:rsidR="00744087" w:rsidRPr="007535A1" w:rsidRDefault="007535A1" w:rsidP="007535A1">
      <w:pPr>
        <w:pStyle w:val="ListParagraph"/>
        <w:numPr>
          <w:ilvl w:val="0"/>
          <w:numId w:val="23"/>
        </w:numPr>
      </w:pPr>
      <w:r>
        <w:t>Assist in organizing regional financial management knowledge sharing events</w:t>
      </w: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08756FF7" w14:textId="2FAEED30" w:rsidR="00DA1D94" w:rsidRPr="007535A1" w:rsidRDefault="007535A1" w:rsidP="007F7F66">
      <w:pPr>
        <w:pStyle w:val="ListParagraph"/>
        <w:numPr>
          <w:ilvl w:val="0"/>
          <w:numId w:val="23"/>
        </w:numPr>
        <w:spacing w:before="1"/>
        <w:rPr>
          <w:b/>
          <w:sz w:val="16"/>
        </w:rPr>
      </w:pPr>
      <w:r w:rsidRPr="007535A1">
        <w:t>5-6 months internship (September 2025 - February 2026)</w:t>
      </w: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281E6363" w14:textId="370050D2" w:rsidR="008A4742" w:rsidRPr="007535A1" w:rsidRDefault="007535A1" w:rsidP="007535A1">
      <w:pPr>
        <w:pStyle w:val="ListParagraph"/>
        <w:numPr>
          <w:ilvl w:val="0"/>
          <w:numId w:val="23"/>
        </w:numPr>
      </w:pPr>
      <w:r w:rsidRPr="007535A1">
        <w:t xml:space="preserve">Bachelor's degree (required) or pursuing </w:t>
      </w:r>
      <w:r w:rsidR="00F445AA" w:rsidRPr="007535A1">
        <w:t>master’s</w:t>
      </w:r>
      <w:r w:rsidRPr="007535A1">
        <w:t xml:space="preserve"> degree (preferred) in Finance, Accounting, Business Administration, Economics, or related fields</w:t>
      </w: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1CF0BFBB" w14:textId="77777777" w:rsidR="007535A1" w:rsidRDefault="007535A1" w:rsidP="007535A1">
      <w:pPr>
        <w:pStyle w:val="ListParagraph"/>
        <w:numPr>
          <w:ilvl w:val="0"/>
          <w:numId w:val="23"/>
        </w:numPr>
      </w:pPr>
      <w:r>
        <w:t>Previous internship or academic experience in financial management, accounting, or procurement preferred</w:t>
      </w:r>
    </w:p>
    <w:p w14:paraId="5AF81C2F" w14:textId="77777777" w:rsidR="007535A1" w:rsidRDefault="007535A1" w:rsidP="007535A1">
      <w:pPr>
        <w:pStyle w:val="ListParagraph"/>
        <w:numPr>
          <w:ilvl w:val="0"/>
          <w:numId w:val="23"/>
        </w:numPr>
      </w:pPr>
      <w:r>
        <w:t>Experience with financial analysis, report writing, and data management</w:t>
      </w:r>
    </w:p>
    <w:p w14:paraId="7B5E1A33" w14:textId="77777777" w:rsidR="007535A1" w:rsidRDefault="007535A1" w:rsidP="007535A1">
      <w:pPr>
        <w:pStyle w:val="ListParagraph"/>
        <w:numPr>
          <w:ilvl w:val="0"/>
          <w:numId w:val="23"/>
        </w:numPr>
      </w:pPr>
      <w:r>
        <w:t>Familiarity with development finance or international organizations would be an advantage</w:t>
      </w:r>
    </w:p>
    <w:p w14:paraId="642022A4" w14:textId="545B0359" w:rsidR="007535A1" w:rsidRDefault="007535A1" w:rsidP="007535A1">
      <w:pPr>
        <w:pStyle w:val="ListParagraph"/>
        <w:numPr>
          <w:ilvl w:val="0"/>
          <w:numId w:val="23"/>
        </w:numPr>
      </w:pPr>
      <w:r>
        <w:t>Knowledge of financial management software</w:t>
      </w:r>
      <w:r>
        <w:t>, business analytics (</w:t>
      </w:r>
      <w:proofErr w:type="spellStart"/>
      <w:r>
        <w:t>e.g</w:t>
      </w:r>
      <w:proofErr w:type="spellEnd"/>
      <w:r>
        <w:t xml:space="preserve"> Power BI)</w:t>
      </w:r>
      <w:r>
        <w:t xml:space="preserve"> and MS </w:t>
      </w:r>
      <w:r>
        <w:lastRenderedPageBreak/>
        <w:t>Office applications, particularly Excel</w:t>
      </w:r>
      <w:r>
        <w:t>, PowerPoint</w:t>
      </w:r>
    </w:p>
    <w:p w14:paraId="694FAD0E" w14:textId="3FDDE131" w:rsidR="00D0366F" w:rsidRDefault="007535A1" w:rsidP="007535A1">
      <w:pPr>
        <w:pStyle w:val="ListParagraph"/>
        <w:numPr>
          <w:ilvl w:val="0"/>
          <w:numId w:val="23"/>
        </w:numPr>
      </w:pPr>
      <w:r>
        <w:t>Understanding of public financial management systems in developing countries is desirable</w:t>
      </w:r>
    </w:p>
    <w:p w14:paraId="0137C1E4" w14:textId="56FF590B" w:rsidR="007535A1" w:rsidRPr="00EA35A7" w:rsidRDefault="007535A1" w:rsidP="007535A1"/>
    <w:p w14:paraId="0FC56D84" w14:textId="7CF04802" w:rsidR="008A4742" w:rsidRPr="00EA35A7" w:rsidRDefault="008A4742" w:rsidP="007535A1">
      <w:pPr>
        <w:pStyle w:val="ListParagraph"/>
        <w:tabs>
          <w:tab w:val="left" w:pos="941"/>
          <w:tab w:val="left" w:pos="942"/>
        </w:tabs>
        <w:spacing w:before="14" w:line="242" w:lineRule="auto"/>
        <w:ind w:right="228" w:firstLine="0"/>
      </w:pP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485E5253" w14:textId="33156D45" w:rsidR="00D0366F" w:rsidRPr="00EA35A7" w:rsidRDefault="0090010F" w:rsidP="0090010F">
      <w:pPr>
        <w:pStyle w:val="ListParagraph"/>
        <w:numPr>
          <w:ilvl w:val="0"/>
          <w:numId w:val="23"/>
        </w:numPr>
      </w:pPr>
      <w:r w:rsidRPr="0090010F">
        <w:t>Excellent command of written and spoken English (required)</w:t>
      </w:r>
    </w:p>
    <w:p w14:paraId="69BE2724" w14:textId="769E2828" w:rsidR="008A4742" w:rsidRPr="00EA35A7" w:rsidRDefault="0090010F" w:rsidP="0090010F">
      <w:pPr>
        <w:pStyle w:val="ListParagraph"/>
        <w:numPr>
          <w:ilvl w:val="0"/>
          <w:numId w:val="23"/>
        </w:numPr>
      </w:pPr>
      <w:r>
        <w:t>Basic</w:t>
      </w:r>
      <w:r w:rsidRPr="0090010F">
        <w:t xml:space="preserve"> knowledge of French or Portuguese would be an advantage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3CC97E3F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Strong analytical skills with attention to detail</w:t>
      </w:r>
    </w:p>
    <w:p w14:paraId="18FCF95A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Ability to review financial reports and identify key issues</w:t>
      </w:r>
    </w:p>
    <w:p w14:paraId="3BF6A998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Good understanding of basic accounting principles and financial management processes</w:t>
      </w:r>
    </w:p>
    <w:p w14:paraId="00D4F308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Capacity to synthesize complex financial information into clear presentations</w:t>
      </w:r>
    </w:p>
    <w:p w14:paraId="28E3516D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Ability to work with financial databases and management information systems</w:t>
      </w:r>
    </w:p>
    <w:p w14:paraId="02D8E735" w14:textId="33B789E3" w:rsidR="00D0366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Knowledge of development project cycles and implementation preferred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27E809CD" w14:textId="418FFB4A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 xml:space="preserve">Strong interpersonal skills and ability </w:t>
      </w:r>
      <w:r>
        <w:t>to adapt</w:t>
      </w:r>
      <w:r w:rsidRPr="0090010F">
        <w:t xml:space="preserve"> in a multicultural environment</w:t>
      </w:r>
    </w:p>
    <w:p w14:paraId="0BCCD60B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Team player with ability to collaborate effectively with colleagues</w:t>
      </w:r>
    </w:p>
    <w:p w14:paraId="4C3C0BEF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Self-motivated with ability to work independently when required</w:t>
      </w:r>
    </w:p>
    <w:p w14:paraId="36A2A28C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Strong organizational skills and ability to prioritize multiple tasks</w:t>
      </w:r>
    </w:p>
    <w:p w14:paraId="18429CB8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Commitment to continuous learning and professional development</w:t>
      </w:r>
    </w:p>
    <w:p w14:paraId="4E82F9BD" w14:textId="77777777" w:rsidR="0090010F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Adaptability and openness to feedback</w:t>
      </w:r>
    </w:p>
    <w:p w14:paraId="38071F8F" w14:textId="11B398A9" w:rsidR="008A4742" w:rsidRPr="0090010F" w:rsidRDefault="0090010F" w:rsidP="0090010F">
      <w:pPr>
        <w:pStyle w:val="ListParagraph"/>
        <w:numPr>
          <w:ilvl w:val="0"/>
          <w:numId w:val="23"/>
        </w:numPr>
      </w:pPr>
      <w:r w:rsidRPr="0090010F">
        <w:t>Understanding of and commitment to IFAD's mission of rural poverty reduction</w:t>
      </w:r>
    </w:p>
    <w:p w14:paraId="7BFC2EB8" w14:textId="5A4F08DE" w:rsidR="00D0366F" w:rsidRPr="00EA35A7" w:rsidRDefault="00D0366F" w:rsidP="0090010F">
      <w:pPr>
        <w:pStyle w:val="ListParagraph"/>
        <w:tabs>
          <w:tab w:val="left" w:pos="941"/>
          <w:tab w:val="left" w:pos="942"/>
        </w:tabs>
        <w:ind w:firstLine="0"/>
        <w:rPr>
          <w:sz w:val="20"/>
        </w:rPr>
      </w:pPr>
    </w:p>
    <w:sectPr w:rsidR="00D0366F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2B24E" w14:textId="77777777" w:rsidR="00C35145" w:rsidRDefault="00C35145">
      <w:r>
        <w:separator/>
      </w:r>
    </w:p>
  </w:endnote>
  <w:endnote w:type="continuationSeparator" w:id="0">
    <w:p w14:paraId="1486C1CA" w14:textId="77777777" w:rsidR="00C35145" w:rsidRDefault="00C3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B385E" w14:textId="77777777" w:rsidR="00C35145" w:rsidRDefault="00C35145">
      <w:r>
        <w:separator/>
      </w:r>
    </w:p>
  </w:footnote>
  <w:footnote w:type="continuationSeparator" w:id="0">
    <w:p w14:paraId="3788A9B4" w14:textId="77777777" w:rsidR="00C35145" w:rsidRDefault="00C35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1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3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1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0" w15:restartNumberingAfterBreak="0">
    <w:nsid w:val="61652A7E"/>
    <w:multiLevelType w:val="hybridMultilevel"/>
    <w:tmpl w:val="FFD40AF4"/>
    <w:lvl w:ilvl="0" w:tplc="F3C68530">
      <w:numFmt w:val="bullet"/>
      <w:lvlText w:val=""/>
      <w:lvlJc w:val="left"/>
      <w:pPr>
        <w:ind w:left="828" w:hanging="360"/>
      </w:pPr>
      <w:rPr>
        <w:rFonts w:ascii="Symbol" w:eastAsia="Tahoma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1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2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23" w15:restartNumberingAfterBreak="0">
    <w:nsid w:val="76BA1163"/>
    <w:multiLevelType w:val="hybridMultilevel"/>
    <w:tmpl w:val="693ED062"/>
    <w:lvl w:ilvl="0" w:tplc="9184005C">
      <w:numFmt w:val="bullet"/>
      <w:lvlText w:val="-"/>
      <w:lvlJc w:val="left"/>
      <w:pPr>
        <w:ind w:left="1188" w:hanging="360"/>
      </w:pPr>
      <w:rPr>
        <w:rFonts w:ascii="Tahoma" w:eastAsiaTheme="minorEastAsia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4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3"/>
  </w:num>
  <w:num w:numId="9" w16cid:durableId="2136368762">
    <w:abstractNumId w:val="15"/>
  </w:num>
  <w:num w:numId="10" w16cid:durableId="1534725646">
    <w:abstractNumId w:val="6"/>
  </w:num>
  <w:num w:numId="11" w16cid:durableId="702094290">
    <w:abstractNumId w:val="11"/>
  </w:num>
  <w:num w:numId="12" w16cid:durableId="1611281098">
    <w:abstractNumId w:val="12"/>
  </w:num>
  <w:num w:numId="13" w16cid:durableId="811366424">
    <w:abstractNumId w:val="16"/>
  </w:num>
  <w:num w:numId="14" w16cid:durableId="180705830">
    <w:abstractNumId w:val="22"/>
  </w:num>
  <w:num w:numId="15" w16cid:durableId="1629161745">
    <w:abstractNumId w:val="10"/>
  </w:num>
  <w:num w:numId="16" w16cid:durableId="1779521736">
    <w:abstractNumId w:val="17"/>
  </w:num>
  <w:num w:numId="17" w16cid:durableId="1777409443">
    <w:abstractNumId w:val="2"/>
  </w:num>
  <w:num w:numId="18" w16cid:durableId="1277641993">
    <w:abstractNumId w:val="21"/>
  </w:num>
  <w:num w:numId="19" w16cid:durableId="1469857823">
    <w:abstractNumId w:val="18"/>
  </w:num>
  <w:num w:numId="20" w16cid:durableId="459418208">
    <w:abstractNumId w:val="4"/>
  </w:num>
  <w:num w:numId="21" w16cid:durableId="3093523">
    <w:abstractNumId w:val="19"/>
  </w:num>
  <w:num w:numId="22" w16cid:durableId="125124790">
    <w:abstractNumId w:val="7"/>
  </w:num>
  <w:num w:numId="23" w16cid:durableId="2103182735">
    <w:abstractNumId w:val="23"/>
  </w:num>
  <w:num w:numId="24" w16cid:durableId="11457061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A1AA2"/>
    <w:rsid w:val="000B4130"/>
    <w:rsid w:val="000C2FD6"/>
    <w:rsid w:val="000E2DBD"/>
    <w:rsid w:val="00103FDD"/>
    <w:rsid w:val="00112A22"/>
    <w:rsid w:val="0011373F"/>
    <w:rsid w:val="00220BB6"/>
    <w:rsid w:val="0026348E"/>
    <w:rsid w:val="002838FC"/>
    <w:rsid w:val="002A1812"/>
    <w:rsid w:val="002E5878"/>
    <w:rsid w:val="0031043E"/>
    <w:rsid w:val="00313903"/>
    <w:rsid w:val="00433161"/>
    <w:rsid w:val="0045148F"/>
    <w:rsid w:val="004A4E31"/>
    <w:rsid w:val="00564D20"/>
    <w:rsid w:val="0059152A"/>
    <w:rsid w:val="005A310D"/>
    <w:rsid w:val="00676594"/>
    <w:rsid w:val="006D660A"/>
    <w:rsid w:val="00744087"/>
    <w:rsid w:val="007535A1"/>
    <w:rsid w:val="007A6ED2"/>
    <w:rsid w:val="008138F1"/>
    <w:rsid w:val="008525A9"/>
    <w:rsid w:val="008A4742"/>
    <w:rsid w:val="0090010F"/>
    <w:rsid w:val="0096242E"/>
    <w:rsid w:val="00A22DA6"/>
    <w:rsid w:val="00A67335"/>
    <w:rsid w:val="00AF1551"/>
    <w:rsid w:val="00B019D3"/>
    <w:rsid w:val="00BD7811"/>
    <w:rsid w:val="00C03E15"/>
    <w:rsid w:val="00C35145"/>
    <w:rsid w:val="00C4466F"/>
    <w:rsid w:val="00CB7CAA"/>
    <w:rsid w:val="00D0366F"/>
    <w:rsid w:val="00D11DBF"/>
    <w:rsid w:val="00D42DF6"/>
    <w:rsid w:val="00D47509"/>
    <w:rsid w:val="00D649C8"/>
    <w:rsid w:val="00DA1D94"/>
    <w:rsid w:val="00DE69A8"/>
    <w:rsid w:val="00E21ADE"/>
    <w:rsid w:val="00EA35A7"/>
    <w:rsid w:val="00F445AA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1401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Tatah, Austin</cp:lastModifiedBy>
  <cp:revision>10</cp:revision>
  <cp:lastPrinted>2022-10-14T01:34:00Z</cp:lastPrinted>
  <dcterms:created xsi:type="dcterms:W3CDTF">2025-04-24T14:31:00Z</dcterms:created>
  <dcterms:modified xsi:type="dcterms:W3CDTF">2025-05-08T10:09:00Z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